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61A29" w14:textId="77777777" w:rsidR="0049198F" w:rsidRPr="00370D96" w:rsidRDefault="0049198F" w:rsidP="00657C49">
      <w:pPr>
        <w:pStyle w:val="Textkrper"/>
        <w:tabs>
          <w:tab w:val="left" w:pos="-1418"/>
        </w:tabs>
        <w:jc w:val="left"/>
        <w:rPr>
          <w:bCs/>
          <w:sz w:val="22"/>
          <w:u w:val="single"/>
        </w:rPr>
      </w:pPr>
      <w:r w:rsidRPr="00370D96">
        <w:rPr>
          <w:bCs/>
          <w:sz w:val="22"/>
          <w:u w:val="single"/>
        </w:rPr>
        <w:t>Formulierung</w:t>
      </w:r>
      <w:r w:rsidR="00D730CF" w:rsidRPr="00370D96">
        <w:rPr>
          <w:bCs/>
          <w:sz w:val="22"/>
          <w:u w:val="single"/>
        </w:rPr>
        <w:t>s</w:t>
      </w:r>
      <w:r w:rsidRPr="00370D96">
        <w:rPr>
          <w:bCs/>
          <w:sz w:val="22"/>
          <w:u w:val="single"/>
        </w:rPr>
        <w:t>vorschlag:</w:t>
      </w:r>
    </w:p>
    <w:p w14:paraId="173666D9" w14:textId="77777777" w:rsidR="00657C49" w:rsidRPr="00B14F02" w:rsidRDefault="00657C49" w:rsidP="00657C49">
      <w:pPr>
        <w:pStyle w:val="Textkrper"/>
        <w:tabs>
          <w:tab w:val="left" w:pos="-1418"/>
        </w:tabs>
        <w:jc w:val="left"/>
        <w:rPr>
          <w:b w:val="0"/>
          <w:sz w:val="22"/>
        </w:rPr>
      </w:pPr>
      <w:r w:rsidRPr="00B14F02">
        <w:rPr>
          <w:b w:val="0"/>
          <w:sz w:val="22"/>
        </w:rPr>
        <w:t>&lt;Anrede&gt;</w:t>
      </w:r>
    </w:p>
    <w:p w14:paraId="1D143F0B" w14:textId="77777777" w:rsidR="00657C49" w:rsidRPr="00B14F02" w:rsidRDefault="00657C49" w:rsidP="00657C49">
      <w:pPr>
        <w:pStyle w:val="Textkrper"/>
        <w:tabs>
          <w:tab w:val="left" w:pos="-1418"/>
        </w:tabs>
        <w:jc w:val="left"/>
        <w:rPr>
          <w:b w:val="0"/>
          <w:sz w:val="22"/>
        </w:rPr>
      </w:pPr>
      <w:r w:rsidRPr="00B14F02">
        <w:rPr>
          <w:b w:val="0"/>
          <w:sz w:val="22"/>
        </w:rPr>
        <w:t>&lt;Vorname, Nachname&gt;</w:t>
      </w:r>
    </w:p>
    <w:p w14:paraId="2CC342EB" w14:textId="77777777" w:rsidR="00657C49" w:rsidRPr="00B14F02" w:rsidRDefault="00657C49" w:rsidP="00657C49">
      <w:pPr>
        <w:pStyle w:val="Textkrper"/>
        <w:tabs>
          <w:tab w:val="left" w:pos="-1418"/>
        </w:tabs>
        <w:jc w:val="left"/>
        <w:rPr>
          <w:b w:val="0"/>
          <w:sz w:val="22"/>
        </w:rPr>
      </w:pPr>
      <w:r w:rsidRPr="00B14F02">
        <w:rPr>
          <w:b w:val="0"/>
          <w:sz w:val="22"/>
        </w:rPr>
        <w:t>&lt;Anschrift&gt;</w:t>
      </w:r>
    </w:p>
    <w:p w14:paraId="59EAF481" w14:textId="77777777" w:rsidR="00657C49" w:rsidRPr="00B14F02" w:rsidRDefault="00657C49" w:rsidP="00657C49">
      <w:pPr>
        <w:pStyle w:val="Textkrper"/>
        <w:tabs>
          <w:tab w:val="left" w:pos="-1418"/>
        </w:tabs>
        <w:jc w:val="left"/>
        <w:rPr>
          <w:b w:val="0"/>
          <w:sz w:val="22"/>
        </w:rPr>
      </w:pPr>
      <w:r w:rsidRPr="00B14F02">
        <w:rPr>
          <w:b w:val="0"/>
          <w:sz w:val="22"/>
        </w:rPr>
        <w:t xml:space="preserve">&lt;PLZ, Ort&gt;                   </w:t>
      </w:r>
    </w:p>
    <w:p w14:paraId="25B2EF7A" w14:textId="1FC8CCC2" w:rsidR="00657C49" w:rsidRPr="00B14F02" w:rsidRDefault="00657C49" w:rsidP="00657C49">
      <w:pPr>
        <w:pStyle w:val="Textkrper"/>
        <w:tabs>
          <w:tab w:val="left" w:pos="-1418"/>
        </w:tabs>
        <w:ind w:left="4956"/>
        <w:jc w:val="right"/>
        <w:rPr>
          <w:sz w:val="22"/>
        </w:rPr>
      </w:pPr>
      <w:r w:rsidRPr="00B14F02">
        <w:rPr>
          <w:b w:val="0"/>
          <w:sz w:val="22"/>
        </w:rPr>
        <w:t xml:space="preserve">     </w:t>
      </w:r>
      <w:proofErr w:type="spellStart"/>
      <w:r w:rsidRPr="00B14F02">
        <w:rPr>
          <w:b w:val="0"/>
          <w:sz w:val="22"/>
        </w:rPr>
        <w:t>xy</w:t>
      </w:r>
      <w:proofErr w:type="spellEnd"/>
      <w:r w:rsidRPr="00B14F02">
        <w:rPr>
          <w:b w:val="0"/>
          <w:sz w:val="22"/>
        </w:rPr>
        <w:t xml:space="preserve">, den </w:t>
      </w:r>
      <w:proofErr w:type="spellStart"/>
      <w:r w:rsidRPr="00B14F02">
        <w:rPr>
          <w:b w:val="0"/>
          <w:sz w:val="22"/>
        </w:rPr>
        <w:t>x.y</w:t>
      </w:r>
      <w:proofErr w:type="spellEnd"/>
      <w:r w:rsidRPr="00B14F02">
        <w:rPr>
          <w:b w:val="0"/>
          <w:sz w:val="22"/>
        </w:rPr>
        <w:t>. 20</w:t>
      </w:r>
      <w:r w:rsidR="00695D21">
        <w:rPr>
          <w:b w:val="0"/>
          <w:sz w:val="22"/>
        </w:rPr>
        <w:t>2</w:t>
      </w:r>
      <w:r w:rsidR="00852F14">
        <w:rPr>
          <w:b w:val="0"/>
          <w:sz w:val="22"/>
        </w:rPr>
        <w:t>x</w:t>
      </w:r>
    </w:p>
    <w:p w14:paraId="5C99E366" w14:textId="77777777" w:rsidR="00657C49" w:rsidRPr="00B14F02" w:rsidRDefault="00657C49">
      <w:pPr>
        <w:pStyle w:val="Textkrper"/>
        <w:rPr>
          <w:sz w:val="22"/>
        </w:rPr>
      </w:pPr>
    </w:p>
    <w:p w14:paraId="16B5B638" w14:textId="77777777" w:rsidR="00657C49" w:rsidRPr="00B14F02" w:rsidRDefault="00657C49" w:rsidP="00AD4A7B">
      <w:pPr>
        <w:pStyle w:val="Textkrper"/>
        <w:jc w:val="center"/>
        <w:rPr>
          <w:sz w:val="22"/>
        </w:rPr>
      </w:pPr>
      <w:r w:rsidRPr="00B14F02">
        <w:rPr>
          <w:sz w:val="22"/>
        </w:rPr>
        <w:t xml:space="preserve">Einladung zum Eltern-Informationsabend "Klartext reden!" </w:t>
      </w:r>
      <w:r w:rsidR="00AD4A7B">
        <w:rPr>
          <w:sz w:val="22"/>
        </w:rPr>
        <w:br/>
      </w:r>
      <w:r w:rsidRPr="00B14F02">
        <w:rPr>
          <w:sz w:val="22"/>
        </w:rPr>
        <w:t>zum Thema Alkohol</w:t>
      </w:r>
      <w:r w:rsidR="00AD4A7B">
        <w:rPr>
          <w:sz w:val="22"/>
        </w:rPr>
        <w:t>prävention in der Familie</w:t>
      </w:r>
    </w:p>
    <w:p w14:paraId="541C46FA" w14:textId="77777777" w:rsidR="00657C49" w:rsidRPr="00B14F02" w:rsidRDefault="00657C49">
      <w:pPr>
        <w:pStyle w:val="Textkrper"/>
        <w:rPr>
          <w:b w:val="0"/>
          <w:sz w:val="22"/>
        </w:rPr>
      </w:pPr>
    </w:p>
    <w:p w14:paraId="5BDBCD58" w14:textId="77777777" w:rsidR="00657C49" w:rsidRPr="00B14F02" w:rsidRDefault="00657C49">
      <w:pPr>
        <w:pStyle w:val="Textkrper"/>
        <w:rPr>
          <w:b w:val="0"/>
          <w:sz w:val="22"/>
        </w:rPr>
      </w:pPr>
      <w:r w:rsidRPr="00B14F02">
        <w:rPr>
          <w:b w:val="0"/>
          <w:sz w:val="22"/>
        </w:rPr>
        <w:t>Liebe Eltern!</w:t>
      </w:r>
      <w:r w:rsidRPr="00B14F02">
        <w:rPr>
          <w:b w:val="0"/>
          <w:sz w:val="22"/>
        </w:rPr>
        <w:tab/>
      </w:r>
      <w:r w:rsidRPr="00B14F02">
        <w:rPr>
          <w:b w:val="0"/>
          <w:sz w:val="22"/>
        </w:rPr>
        <w:tab/>
      </w:r>
      <w:r w:rsidRPr="00B14F02">
        <w:rPr>
          <w:b w:val="0"/>
          <w:sz w:val="22"/>
        </w:rPr>
        <w:tab/>
      </w:r>
      <w:r w:rsidRPr="00B14F02">
        <w:rPr>
          <w:b w:val="0"/>
          <w:sz w:val="22"/>
        </w:rPr>
        <w:tab/>
      </w:r>
      <w:r w:rsidRPr="00B14F02">
        <w:rPr>
          <w:b w:val="0"/>
          <w:sz w:val="22"/>
        </w:rPr>
        <w:tab/>
      </w:r>
      <w:r w:rsidRPr="00B14F02">
        <w:rPr>
          <w:b w:val="0"/>
          <w:sz w:val="22"/>
        </w:rPr>
        <w:tab/>
      </w:r>
      <w:r w:rsidRPr="00B14F02">
        <w:rPr>
          <w:b w:val="0"/>
          <w:sz w:val="22"/>
        </w:rPr>
        <w:tab/>
      </w:r>
    </w:p>
    <w:p w14:paraId="1A6191B9" w14:textId="77777777" w:rsidR="00922ADC" w:rsidRPr="00167A9E" w:rsidRDefault="00657C49" w:rsidP="00657C49">
      <w:pPr>
        <w:pStyle w:val="Textkrper"/>
        <w:rPr>
          <w:b w:val="0"/>
          <w:sz w:val="22"/>
        </w:rPr>
      </w:pPr>
      <w:r w:rsidRPr="00960669">
        <w:rPr>
          <w:b w:val="0"/>
          <w:sz w:val="22"/>
        </w:rPr>
        <w:t>Jugendliche machen</w:t>
      </w:r>
      <w:r w:rsidR="00F571DE">
        <w:rPr>
          <w:b w:val="0"/>
          <w:sz w:val="22"/>
        </w:rPr>
        <w:t xml:space="preserve"> heute mit durchschnittlich </w:t>
      </w:r>
      <w:r w:rsidR="006E0676">
        <w:rPr>
          <w:b w:val="0"/>
          <w:sz w:val="22"/>
        </w:rPr>
        <w:t xml:space="preserve">ca. </w:t>
      </w:r>
      <w:r w:rsidR="00265FD4">
        <w:rPr>
          <w:b w:val="0"/>
          <w:sz w:val="22"/>
        </w:rPr>
        <w:t>15</w:t>
      </w:r>
      <w:r w:rsidR="002033B8">
        <w:rPr>
          <w:b w:val="0"/>
          <w:sz w:val="22"/>
        </w:rPr>
        <w:t xml:space="preserve"> </w:t>
      </w:r>
      <w:r w:rsidRPr="00960669">
        <w:rPr>
          <w:b w:val="0"/>
          <w:sz w:val="22"/>
        </w:rPr>
        <w:t>Jahren</w:t>
      </w:r>
      <w:r>
        <w:rPr>
          <w:rFonts w:ascii="TheSerif 3-Light" w:hAnsi="TheSerif 3-Light"/>
          <w:b w:val="0"/>
          <w:sz w:val="22"/>
        </w:rPr>
        <w:t xml:space="preserve">  </w:t>
      </w:r>
      <w:r w:rsidRPr="00960669">
        <w:rPr>
          <w:b w:val="0"/>
          <w:sz w:val="22"/>
        </w:rPr>
        <w:t>erste Erfahrungen mit alkoholhaltigen Getränken</w:t>
      </w:r>
      <w:r w:rsidRPr="00B14F02">
        <w:rPr>
          <w:b w:val="0"/>
          <w:sz w:val="22"/>
        </w:rPr>
        <w:t>.</w:t>
      </w:r>
      <w:r w:rsidRPr="00B14F02">
        <w:rPr>
          <w:rStyle w:val="Funotenzeichen"/>
          <w:b w:val="0"/>
          <w:sz w:val="22"/>
        </w:rPr>
        <w:footnoteReference w:id="1"/>
      </w:r>
      <w:r w:rsidRPr="00B14F02">
        <w:rPr>
          <w:b w:val="0"/>
          <w:sz w:val="22"/>
        </w:rPr>
        <w:t xml:space="preserve"> Sicher haben Sie sich schon oft die Frage gestellt, wie Sie Ihren Sohn oder Ihre Tochter vor einem zu frühen oder </w:t>
      </w:r>
      <w:r w:rsidR="00167A9E">
        <w:rPr>
          <w:b w:val="0"/>
          <w:sz w:val="22"/>
        </w:rPr>
        <w:t>missbräuchlichen</w:t>
      </w:r>
      <w:r w:rsidRPr="00B14F02">
        <w:rPr>
          <w:b w:val="0"/>
          <w:sz w:val="22"/>
        </w:rPr>
        <w:t xml:space="preserve"> Alkoholkonsum schützen können. Bei der </w:t>
      </w:r>
      <w:r w:rsidRPr="00C96192">
        <w:rPr>
          <w:b w:val="0"/>
          <w:sz w:val="22"/>
          <w:u w:val="single"/>
        </w:rPr>
        <w:t>kostenlosen</w:t>
      </w:r>
      <w:r w:rsidRPr="00B14F02">
        <w:rPr>
          <w:b w:val="0"/>
          <w:sz w:val="22"/>
        </w:rPr>
        <w:t xml:space="preserve"> Eltern-Informationsveranstaltung „Klartext reden!“ geben erfahrene Psychologen und Suchtexperten konkrete Antworten und praktische Tipps, wie Sie </w:t>
      </w:r>
    </w:p>
    <w:p w14:paraId="2C201723" w14:textId="77777777" w:rsidR="00657C49" w:rsidRDefault="00E4662C">
      <w:pPr>
        <w:pStyle w:val="Textkrper"/>
        <w:numPr>
          <w:ilvl w:val="0"/>
          <w:numId w:val="5"/>
        </w:numPr>
        <w:rPr>
          <w:sz w:val="22"/>
        </w:rPr>
      </w:pPr>
      <w:r>
        <w:rPr>
          <w:sz w:val="22"/>
        </w:rPr>
        <w:t>z</w:t>
      </w:r>
      <w:r w:rsidR="001525B6">
        <w:rPr>
          <w:sz w:val="22"/>
        </w:rPr>
        <w:t xml:space="preserve">um Thema Alkohol </w:t>
      </w:r>
      <w:r w:rsidR="00657C49" w:rsidRPr="00B14F02">
        <w:rPr>
          <w:sz w:val="22"/>
        </w:rPr>
        <w:t>sinnvolle Grenzen festlegen und diese effektiv durchsetzen,</w:t>
      </w:r>
    </w:p>
    <w:p w14:paraId="662464A4" w14:textId="77777777" w:rsidR="00070868" w:rsidRPr="00B14F02" w:rsidRDefault="00070868">
      <w:pPr>
        <w:pStyle w:val="Textkrper"/>
        <w:numPr>
          <w:ilvl w:val="0"/>
          <w:numId w:val="5"/>
        </w:numPr>
        <w:rPr>
          <w:sz w:val="22"/>
        </w:rPr>
      </w:pPr>
      <w:r>
        <w:rPr>
          <w:sz w:val="22"/>
        </w:rPr>
        <w:t>sich als Eltern bei Partys</w:t>
      </w:r>
      <w:r w:rsidR="0017062E">
        <w:rPr>
          <w:sz w:val="22"/>
        </w:rPr>
        <w:t xml:space="preserve"> der Kinder</w:t>
      </w:r>
      <w:r>
        <w:rPr>
          <w:sz w:val="22"/>
        </w:rPr>
        <w:t xml:space="preserve"> im privaten Umfeld verhalten,</w:t>
      </w:r>
    </w:p>
    <w:p w14:paraId="1D35D9FF" w14:textId="77777777" w:rsidR="00657C49" w:rsidRPr="00B14F02" w:rsidRDefault="00657C49">
      <w:pPr>
        <w:pStyle w:val="Textkrper"/>
        <w:numPr>
          <w:ilvl w:val="0"/>
          <w:numId w:val="5"/>
        </w:numPr>
        <w:rPr>
          <w:sz w:val="22"/>
        </w:rPr>
      </w:pPr>
      <w:r w:rsidRPr="00B14F02">
        <w:rPr>
          <w:sz w:val="22"/>
        </w:rPr>
        <w:t xml:space="preserve">am besten reagieren, wenn Ihr Sohn/Ihre Tochter </w:t>
      </w:r>
      <w:r w:rsidR="003E100D">
        <w:rPr>
          <w:sz w:val="22"/>
        </w:rPr>
        <w:t xml:space="preserve">einmal </w:t>
      </w:r>
      <w:r w:rsidRPr="00B14F02">
        <w:rPr>
          <w:sz w:val="22"/>
        </w:rPr>
        <w:t>betrunken nach Hause kommt,</w:t>
      </w:r>
    </w:p>
    <w:p w14:paraId="35F8CD20" w14:textId="77777777" w:rsidR="00657C49" w:rsidRPr="004F416E" w:rsidRDefault="00657C49" w:rsidP="00657C49">
      <w:pPr>
        <w:pStyle w:val="Textkrper"/>
        <w:numPr>
          <w:ilvl w:val="0"/>
          <w:numId w:val="5"/>
        </w:numPr>
        <w:rPr>
          <w:b w:val="0"/>
          <w:sz w:val="22"/>
        </w:rPr>
      </w:pPr>
      <w:r w:rsidRPr="00B14F02">
        <w:rPr>
          <w:sz w:val="22"/>
        </w:rPr>
        <w:t xml:space="preserve">im Umgang mit </w:t>
      </w:r>
      <w:r w:rsidR="00AD17C1" w:rsidRPr="00B14F02">
        <w:rPr>
          <w:sz w:val="22"/>
        </w:rPr>
        <w:t>alkohol</w:t>
      </w:r>
      <w:r w:rsidR="00AD17C1">
        <w:rPr>
          <w:sz w:val="22"/>
        </w:rPr>
        <w:t>haltigen</w:t>
      </w:r>
      <w:r w:rsidR="00AD17C1" w:rsidRPr="00B14F02">
        <w:rPr>
          <w:sz w:val="22"/>
        </w:rPr>
        <w:t xml:space="preserve"> </w:t>
      </w:r>
      <w:r w:rsidRPr="00B14F02">
        <w:rPr>
          <w:sz w:val="22"/>
        </w:rPr>
        <w:t>Getränken ein glaubwürdiges Vorbild sein können.</w:t>
      </w:r>
    </w:p>
    <w:p w14:paraId="24E21506" w14:textId="4BA29B4A" w:rsidR="007F7556" w:rsidRDefault="00ED1343" w:rsidP="007F7556">
      <w:pPr>
        <w:pStyle w:val="Textkrper"/>
        <w:tabs>
          <w:tab w:val="left" w:pos="6379"/>
        </w:tabs>
        <w:rPr>
          <w:b w:val="0"/>
          <w:sz w:val="22"/>
        </w:rPr>
      </w:pPr>
      <w:r w:rsidRPr="00B14F02">
        <w:rPr>
          <w:b w:val="0"/>
          <w:sz w:val="22"/>
        </w:rPr>
        <w:t xml:space="preserve">Die Veranstaltung findet am TT.MM.JJJJ um </w:t>
      </w:r>
      <w:proofErr w:type="spellStart"/>
      <w:r w:rsidRPr="00B14F02">
        <w:rPr>
          <w:b w:val="0"/>
          <w:sz w:val="22"/>
        </w:rPr>
        <w:t>xy</w:t>
      </w:r>
      <w:proofErr w:type="spellEnd"/>
      <w:r w:rsidRPr="00B14F02">
        <w:rPr>
          <w:b w:val="0"/>
          <w:sz w:val="22"/>
        </w:rPr>
        <w:t xml:space="preserve"> Uhr im Raum der </w:t>
      </w:r>
      <w:proofErr w:type="spellStart"/>
      <w:r w:rsidRPr="00B14F02">
        <w:rPr>
          <w:b w:val="0"/>
          <w:sz w:val="22"/>
        </w:rPr>
        <w:t>xy</w:t>
      </w:r>
      <w:proofErr w:type="spellEnd"/>
      <w:r w:rsidRPr="00B14F02">
        <w:rPr>
          <w:b w:val="0"/>
          <w:sz w:val="22"/>
        </w:rPr>
        <w:t xml:space="preserve"> Schule statt. Über eine rege Teilnahme würden wir uns sehr freuen!</w:t>
      </w:r>
      <w:r>
        <w:rPr>
          <w:b w:val="0"/>
          <w:sz w:val="22"/>
        </w:rPr>
        <w:t xml:space="preserve"> </w:t>
      </w:r>
      <w:r w:rsidR="007F7556">
        <w:rPr>
          <w:b w:val="0"/>
          <w:sz w:val="22"/>
        </w:rPr>
        <w:t>Der Abend</w:t>
      </w:r>
      <w:r>
        <w:rPr>
          <w:b w:val="0"/>
          <w:sz w:val="22"/>
        </w:rPr>
        <w:t xml:space="preserve"> wird geleitet von </w:t>
      </w:r>
      <w:r w:rsidR="007F7556">
        <w:rPr>
          <w:b w:val="0"/>
          <w:sz w:val="22"/>
        </w:rPr>
        <w:t xml:space="preserve">Präventionsexperte/in </w:t>
      </w:r>
      <w:r>
        <w:rPr>
          <w:b w:val="0"/>
          <w:sz w:val="22"/>
        </w:rPr>
        <w:t>XY.</w:t>
      </w:r>
      <w:r w:rsidR="007F7556">
        <w:rPr>
          <w:b w:val="0"/>
          <w:sz w:val="22"/>
        </w:rPr>
        <w:t xml:space="preserve"> </w:t>
      </w:r>
      <w:r w:rsidR="00167A9E">
        <w:rPr>
          <w:b w:val="0"/>
          <w:sz w:val="22"/>
        </w:rPr>
        <w:t xml:space="preserve">„Klartext reden“ ist eine Initiative des „Arbeitskreises Alkohol und Verantwortung“ </w:t>
      </w:r>
      <w:r w:rsidR="00AD4A7B">
        <w:rPr>
          <w:b w:val="0"/>
          <w:sz w:val="22"/>
        </w:rPr>
        <w:t>(www.klartext-reden.de)</w:t>
      </w:r>
      <w:r w:rsidR="00167A9E">
        <w:rPr>
          <w:b w:val="0"/>
          <w:sz w:val="22"/>
        </w:rPr>
        <w:t xml:space="preserve"> in Kooperation mit dem Bundeselternrat</w:t>
      </w:r>
      <w:r w:rsidR="00736AC3">
        <w:rPr>
          <w:b w:val="0"/>
          <w:sz w:val="22"/>
        </w:rPr>
        <w:t xml:space="preserve"> und der Schule.</w:t>
      </w:r>
    </w:p>
    <w:p w14:paraId="104D5D33" w14:textId="77777777" w:rsidR="001525B6" w:rsidRPr="00B14F02" w:rsidRDefault="001525B6" w:rsidP="007F7556">
      <w:pPr>
        <w:pStyle w:val="Textkrper"/>
        <w:tabs>
          <w:tab w:val="left" w:pos="6379"/>
        </w:tabs>
        <w:rPr>
          <w:b w:val="0"/>
          <w:sz w:val="22"/>
        </w:rPr>
      </w:pPr>
    </w:p>
    <w:p w14:paraId="02FD3517" w14:textId="77777777" w:rsidR="00B76B0E" w:rsidRDefault="00657C49" w:rsidP="00657C49">
      <w:pPr>
        <w:pStyle w:val="Textkrper"/>
        <w:ind w:right="-144"/>
        <w:rPr>
          <w:b w:val="0"/>
          <w:sz w:val="22"/>
        </w:rPr>
      </w:pPr>
      <w:r w:rsidRPr="00B14F02">
        <w:rPr>
          <w:b w:val="0"/>
          <w:sz w:val="22"/>
        </w:rPr>
        <w:t>Mit freundlichen Grüßen</w:t>
      </w:r>
    </w:p>
    <w:p w14:paraId="46EA5260" w14:textId="77777777" w:rsidR="00184FE4" w:rsidRPr="00B14F02" w:rsidRDefault="00184FE4" w:rsidP="00657C49">
      <w:pPr>
        <w:pStyle w:val="Textkrper"/>
        <w:ind w:right="-144"/>
        <w:rPr>
          <w:b w:val="0"/>
          <w:sz w:val="22"/>
        </w:rPr>
      </w:pPr>
      <w:r>
        <w:rPr>
          <w:b w:val="0"/>
          <w:sz w:val="22"/>
        </w:rPr>
        <w:t>&lt;Beratungslehrer&gt;</w:t>
      </w:r>
    </w:p>
    <w:p w14:paraId="26670E5C" w14:textId="77777777" w:rsidR="00657C49" w:rsidRPr="00AD4A7B" w:rsidRDefault="00657C49" w:rsidP="00250779">
      <w:pPr>
        <w:pStyle w:val="Textkrper"/>
        <w:ind w:right="-144"/>
        <w:rPr>
          <w:b w:val="0"/>
          <w:sz w:val="22"/>
        </w:rPr>
      </w:pPr>
      <w:r w:rsidRPr="00B14F02">
        <w:rPr>
          <w:b w:val="0"/>
          <w:sz w:val="22"/>
        </w:rPr>
        <w:br w:type="page"/>
      </w:r>
      <w:r w:rsidR="00052DB3">
        <w:rPr>
          <w:b w:val="0"/>
          <w:sz w:val="22"/>
        </w:rPr>
        <w:lastRenderedPageBreak/>
        <w:t>&lt;</w:t>
      </w:r>
      <w:r w:rsidRPr="00B14F02">
        <w:rPr>
          <w:sz w:val="22"/>
        </w:rPr>
        <w:t>Rückantwort</w:t>
      </w:r>
      <w:r w:rsidR="00250779">
        <w:rPr>
          <w:sz w:val="22"/>
        </w:rPr>
        <w:t xml:space="preserve"> und Anmeldung</w:t>
      </w:r>
      <w:r w:rsidR="00167A9E">
        <w:rPr>
          <w:sz w:val="22"/>
        </w:rPr>
        <w:t xml:space="preserve"> je nach Tradition an der Schule via E-Mail</w:t>
      </w:r>
      <w:r w:rsidR="00391203">
        <w:rPr>
          <w:sz w:val="22"/>
        </w:rPr>
        <w:t xml:space="preserve">, </w:t>
      </w:r>
      <w:r w:rsidR="00167A9E">
        <w:rPr>
          <w:sz w:val="22"/>
        </w:rPr>
        <w:t>Papier</w:t>
      </w:r>
      <w:r w:rsidR="00391203">
        <w:rPr>
          <w:sz w:val="22"/>
        </w:rPr>
        <w:t xml:space="preserve"> oder telefoni</w:t>
      </w:r>
      <w:r w:rsidR="000B69DB">
        <w:rPr>
          <w:sz w:val="22"/>
        </w:rPr>
        <w:t>sch</w:t>
      </w:r>
      <w:r w:rsidR="00052DB3">
        <w:rPr>
          <w:sz w:val="22"/>
        </w:rPr>
        <w:t>&gt;</w:t>
      </w:r>
    </w:p>
    <w:p w14:paraId="5A9EB5F6" w14:textId="77777777" w:rsidR="00167A9E" w:rsidRDefault="00167A9E">
      <w:pPr>
        <w:pStyle w:val="Textkrper"/>
        <w:rPr>
          <w:b w:val="0"/>
          <w:sz w:val="22"/>
        </w:rPr>
      </w:pPr>
    </w:p>
    <w:p w14:paraId="15B796B4" w14:textId="77777777" w:rsidR="00657C49" w:rsidRPr="00B14F02" w:rsidRDefault="00657C49">
      <w:pPr>
        <w:pStyle w:val="Textkrper"/>
        <w:rPr>
          <w:b w:val="0"/>
          <w:sz w:val="22"/>
        </w:rPr>
      </w:pPr>
    </w:p>
    <w:p w14:paraId="3F1D464A" w14:textId="77777777" w:rsidR="00657C49" w:rsidRPr="00B14F02" w:rsidRDefault="00657C49">
      <w:pPr>
        <w:pStyle w:val="Textkrper"/>
        <w:rPr>
          <w:b w:val="0"/>
          <w:sz w:val="22"/>
        </w:rPr>
      </w:pPr>
    </w:p>
    <w:p w14:paraId="611E68FC" w14:textId="77777777" w:rsidR="00657C49" w:rsidRDefault="00657C49">
      <w:pPr>
        <w:pStyle w:val="Textkrper"/>
        <w:rPr>
          <w:b w:val="0"/>
          <w:sz w:val="22"/>
        </w:rPr>
      </w:pPr>
    </w:p>
    <w:p w14:paraId="66AE7F29" w14:textId="77777777" w:rsidR="00B90339" w:rsidRDefault="00B90339">
      <w:pPr>
        <w:pStyle w:val="Textkrper"/>
        <w:rPr>
          <w:b w:val="0"/>
          <w:sz w:val="22"/>
        </w:rPr>
      </w:pPr>
    </w:p>
    <w:p w14:paraId="4F512C26" w14:textId="77777777" w:rsidR="00CC1705" w:rsidRDefault="00CC1705">
      <w:pPr>
        <w:pStyle w:val="Textkrper"/>
        <w:rPr>
          <w:b w:val="0"/>
          <w:sz w:val="22"/>
        </w:rPr>
      </w:pPr>
    </w:p>
    <w:p w14:paraId="781788FD" w14:textId="77777777" w:rsidR="00B90339" w:rsidRPr="00B14F02" w:rsidRDefault="00B90339">
      <w:pPr>
        <w:pStyle w:val="Textkrper"/>
        <w:rPr>
          <w:b w:val="0"/>
          <w:sz w:val="22"/>
        </w:rPr>
      </w:pPr>
    </w:p>
    <w:sectPr w:rsidR="00B90339" w:rsidRPr="00B14F02" w:rsidSect="00657C49">
      <w:headerReference w:type="default" r:id="rId7"/>
      <w:footerReference w:type="even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75EE9" w14:textId="77777777" w:rsidR="004762F6" w:rsidRDefault="004762F6">
      <w:r>
        <w:separator/>
      </w:r>
    </w:p>
  </w:endnote>
  <w:endnote w:type="continuationSeparator" w:id="0">
    <w:p w14:paraId="31D99FAB" w14:textId="77777777" w:rsidR="004762F6" w:rsidRDefault="0047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heSerif 3-Light">
    <w:altName w:val="TheSerif 3-Light"/>
    <w:panose1 w:val="02000303000000000003"/>
    <w:charset w:val="4D"/>
    <w:family w:val="auto"/>
    <w:notTrueType/>
    <w:pitch w:val="variable"/>
    <w:sig w:usb0="800000AF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F1A31" w14:textId="77777777" w:rsidR="004F416E" w:rsidRDefault="004F416E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68C80B9" w14:textId="77777777" w:rsidR="004F416E" w:rsidRDefault="004F416E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05B98" w14:textId="77777777" w:rsidR="004F416E" w:rsidRDefault="004F416E">
    <w:pPr>
      <w:pStyle w:val="Fuzeile"/>
      <w:framePr w:wrap="around" w:vAnchor="text" w:hAnchor="margin" w:y="1"/>
      <w:rPr>
        <w:rStyle w:val="Seitenzahl"/>
      </w:rPr>
    </w:pPr>
  </w:p>
  <w:p w14:paraId="76068F50" w14:textId="77777777" w:rsidR="004F416E" w:rsidRDefault="004F41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A5746" w14:textId="77777777" w:rsidR="004762F6" w:rsidRDefault="004762F6">
      <w:r>
        <w:separator/>
      </w:r>
    </w:p>
  </w:footnote>
  <w:footnote w:type="continuationSeparator" w:id="0">
    <w:p w14:paraId="145EE72D" w14:textId="77777777" w:rsidR="004762F6" w:rsidRDefault="004762F6">
      <w:r>
        <w:continuationSeparator/>
      </w:r>
    </w:p>
  </w:footnote>
  <w:footnote w:id="1">
    <w:p w14:paraId="5F0C7ADE" w14:textId="77777777" w:rsidR="004F416E" w:rsidRDefault="004F416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B23EE">
        <w:rPr>
          <w:rFonts w:ascii="TheSerif 3-Light" w:hAnsi="TheSerif 3-Light"/>
          <w:sz w:val="18"/>
        </w:rPr>
        <w:t xml:space="preserve">Quelle: </w:t>
      </w:r>
      <w:r>
        <w:rPr>
          <w:rFonts w:ascii="TheSerif 3-Light" w:hAnsi="TheSerif 3-Light"/>
          <w:sz w:val="18"/>
        </w:rPr>
        <w:t>Bundeszentrale für gesundheitliche Aufklärung (201</w:t>
      </w:r>
      <w:r w:rsidR="00265FD4">
        <w:rPr>
          <w:rFonts w:ascii="TheSerif 3-Light" w:hAnsi="TheSerif 3-Light"/>
          <w:sz w:val="18"/>
        </w:rPr>
        <w:t>9</w:t>
      </w:r>
      <w:r>
        <w:rPr>
          <w:rFonts w:ascii="TheSerif 3-Light" w:hAnsi="TheSerif 3-Light"/>
          <w:sz w:val="18"/>
        </w:rPr>
        <w:t xml:space="preserve">). </w:t>
      </w:r>
      <w:r w:rsidRPr="00607410">
        <w:rPr>
          <w:rFonts w:ascii="TheSerif 3-Light" w:hAnsi="TheSerif 3-Light"/>
          <w:i/>
          <w:sz w:val="18"/>
        </w:rPr>
        <w:t xml:space="preserve">Der Alkoholkonsum Jugendlicher und junger Erwachsener in Deutschland. Ergebnisse </w:t>
      </w:r>
      <w:r w:rsidR="00265FD4">
        <w:rPr>
          <w:rFonts w:ascii="TheSerif 3-Light" w:hAnsi="TheSerif 3-Light"/>
          <w:i/>
          <w:sz w:val="18"/>
        </w:rPr>
        <w:t>des Alkoholsurveys 2018 und Trends.</w:t>
      </w:r>
      <w:r w:rsidRPr="00607410">
        <w:rPr>
          <w:rFonts w:ascii="TheSerif 3-Light" w:hAnsi="TheSerif 3-Light"/>
          <w:i/>
          <w:sz w:val="18"/>
        </w:rPr>
        <w:t xml:space="preserve"> </w:t>
      </w:r>
      <w:r>
        <w:rPr>
          <w:rFonts w:ascii="TheSerif 3-Light" w:hAnsi="TheSerif 3-Light"/>
          <w:sz w:val="18"/>
        </w:rPr>
        <w:t>Köln.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A2510" w14:textId="77777777" w:rsidR="004F416E" w:rsidRDefault="004F416E" w:rsidP="00657C49">
    <w:pPr>
      <w:pStyle w:val="Kopfzeile"/>
      <w:jc w:val="right"/>
    </w:pPr>
    <w:r>
      <w:rPr>
        <w:rFonts w:ascii="Verdana" w:hAnsi="Verdana"/>
        <w:b/>
        <w:noProof/>
      </w:rPr>
      <w:drawing>
        <wp:inline distT="0" distB="0" distL="0" distR="0" wp14:anchorId="0CF55B3C" wp14:editId="3BB9B974">
          <wp:extent cx="1803400" cy="647700"/>
          <wp:effectExtent l="0" t="0" r="0" b="12700"/>
          <wp:docPr id="1" name="Bild 1" descr="Logo-Klartext_K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Klartext_K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C9CA5" w14:textId="77777777" w:rsidR="004F416E" w:rsidRDefault="004F41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05"/>
    <w:multiLevelType w:val="singleLevel"/>
    <w:tmpl w:val="000000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00000006"/>
    <w:multiLevelType w:val="singleLevel"/>
    <w:tmpl w:val="00000000"/>
    <w:lvl w:ilvl="0">
      <w:numFmt w:val="bullet"/>
      <w:lvlText w:val="-"/>
      <w:lvlJc w:val="left"/>
      <w:pPr>
        <w:tabs>
          <w:tab w:val="num" w:pos="520"/>
        </w:tabs>
        <w:ind w:left="520" w:hanging="440"/>
      </w:pPr>
      <w:rPr>
        <w:rFonts w:ascii="Times New Roman" w:hAnsi="Times New Roman" w:hint="default"/>
      </w:rPr>
    </w:lvl>
  </w:abstractNum>
  <w:abstractNum w:abstractNumId="6" w15:restartNumberingAfterBreak="0">
    <w:nsid w:val="10425AC4"/>
    <w:multiLevelType w:val="multilevel"/>
    <w:tmpl w:val="A69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53354"/>
    <w:multiLevelType w:val="hybridMultilevel"/>
    <w:tmpl w:val="4BD45580"/>
    <w:lvl w:ilvl="0" w:tplc="D420E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C3"/>
    <w:rsid w:val="00052DB3"/>
    <w:rsid w:val="000626B6"/>
    <w:rsid w:val="00070868"/>
    <w:rsid w:val="000B69DB"/>
    <w:rsid w:val="001525B6"/>
    <w:rsid w:val="00167A9E"/>
    <w:rsid w:val="0017062E"/>
    <w:rsid w:val="00184FE4"/>
    <w:rsid w:val="001A2F29"/>
    <w:rsid w:val="001C5396"/>
    <w:rsid w:val="002033B8"/>
    <w:rsid w:val="00250779"/>
    <w:rsid w:val="00265FD4"/>
    <w:rsid w:val="0029534D"/>
    <w:rsid w:val="002D2E8A"/>
    <w:rsid w:val="003315B8"/>
    <w:rsid w:val="00370D96"/>
    <w:rsid w:val="00391203"/>
    <w:rsid w:val="003E100D"/>
    <w:rsid w:val="00443DE5"/>
    <w:rsid w:val="004762F6"/>
    <w:rsid w:val="004802E5"/>
    <w:rsid w:val="0049198F"/>
    <w:rsid w:val="004A4E2B"/>
    <w:rsid w:val="004F416E"/>
    <w:rsid w:val="005360D0"/>
    <w:rsid w:val="00657C49"/>
    <w:rsid w:val="006774B3"/>
    <w:rsid w:val="00695D21"/>
    <w:rsid w:val="006A1278"/>
    <w:rsid w:val="006E0676"/>
    <w:rsid w:val="00710E7C"/>
    <w:rsid w:val="00736AC3"/>
    <w:rsid w:val="00747771"/>
    <w:rsid w:val="007A341B"/>
    <w:rsid w:val="007F7556"/>
    <w:rsid w:val="00852F14"/>
    <w:rsid w:val="00886F41"/>
    <w:rsid w:val="00896A1E"/>
    <w:rsid w:val="00922ADC"/>
    <w:rsid w:val="009743B9"/>
    <w:rsid w:val="00AD17C1"/>
    <w:rsid w:val="00AD4A7B"/>
    <w:rsid w:val="00B76B0E"/>
    <w:rsid w:val="00B7701D"/>
    <w:rsid w:val="00B90339"/>
    <w:rsid w:val="00CC1705"/>
    <w:rsid w:val="00D27B9B"/>
    <w:rsid w:val="00D730CF"/>
    <w:rsid w:val="00DA461C"/>
    <w:rsid w:val="00DE4E64"/>
    <w:rsid w:val="00E14EC1"/>
    <w:rsid w:val="00E4662C"/>
    <w:rsid w:val="00ED1343"/>
    <w:rsid w:val="00F571DE"/>
    <w:rsid w:val="00F6258C"/>
    <w:rsid w:val="00FB3F20"/>
    <w:rsid w:val="00F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E9E357"/>
  <w14:defaultImageDpi w14:val="300"/>
  <w15:docId w15:val="{B0B2B440-7961-ED43-A2A0-DD8B5129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line="360" w:lineRule="auto"/>
      <w:jc w:val="both"/>
    </w:pPr>
    <w:rPr>
      <w:rFonts w:ascii="Verdana" w:hAnsi="Verdana"/>
      <w:b/>
    </w:rPr>
  </w:style>
  <w:style w:type="paragraph" w:styleId="Textkrper2">
    <w:name w:val="Body Text 2"/>
    <w:basedOn w:val="Standard"/>
    <w:pPr>
      <w:spacing w:line="360" w:lineRule="auto"/>
      <w:jc w:val="both"/>
    </w:pPr>
    <w:rPr>
      <w:rFonts w:ascii="Verdana" w:hAnsi="Verdana"/>
      <w:b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pPr>
      <w:spacing w:line="360" w:lineRule="auto"/>
      <w:jc w:val="both"/>
    </w:pPr>
    <w:rPr>
      <w:rFonts w:ascii="Verdana" w:hAnsi="Verdana"/>
      <w:sz w:val="22"/>
    </w:r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sid w:val="00960669"/>
    <w:rPr>
      <w:szCs w:val="24"/>
    </w:rPr>
  </w:style>
  <w:style w:type="character" w:styleId="Funotenzeichen">
    <w:name w:val="footnote reference"/>
    <w:semiHidden/>
    <w:rsid w:val="0096066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41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A34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KKunden/BSI/Klartext%20reden/2021/Schwerin/Einladung_Klartext_Standard_v1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Einladung_Klartext_Standard_v1.dotx</Template>
  <TotalTime>0</TotalTime>
  <Pages>2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KOMMUNIKATIONSBERATUNG</Company>
  <LinksUpToDate>false</LinksUpToDate>
  <CharactersWithSpaces>1483</CharactersWithSpaces>
  <SharedDoc>false</SharedDoc>
  <HLinks>
    <vt:vector size="6" baseType="variant">
      <vt:variant>
        <vt:i4>3080258</vt:i4>
      </vt:variant>
      <vt:variant>
        <vt:i4>4306</vt:i4>
      </vt:variant>
      <vt:variant>
        <vt:i4>1025</vt:i4>
      </vt:variant>
      <vt:variant>
        <vt:i4>1</vt:i4>
      </vt:variant>
      <vt:variant>
        <vt:lpwstr>Logo-Klartext_KV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cp:lastModifiedBy>KESSLER Kommunikationsberatung</cp:lastModifiedBy>
  <cp:revision>3</cp:revision>
  <cp:lastPrinted>2015-05-29T16:00:00Z</cp:lastPrinted>
  <dcterms:created xsi:type="dcterms:W3CDTF">2022-08-08T11:51:00Z</dcterms:created>
  <dcterms:modified xsi:type="dcterms:W3CDTF">2022-08-08T11:51:00Z</dcterms:modified>
</cp:coreProperties>
</file>